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rFonts w:ascii="Times New Roman"/>
          <w:sz w:val="11"/>
        </w:rPr>
      </w:pPr>
    </w:p>
    <w:p>
      <w:pPr>
        <w:spacing w:before="100"/>
        <w:ind w:left="2853" w:right="2854" w:firstLine="0"/>
        <w:jc w:val="center"/>
        <w:rPr>
          <w:b/>
          <w:sz w:val="24"/>
        </w:rPr>
      </w:pPr>
      <w:r>
        <w:rPr>
          <w:b/>
          <w:i/>
          <w:color w:val="231F1F"/>
          <w:sz w:val="24"/>
        </w:rPr>
        <w:t>Phaàn 8: </w:t>
      </w:r>
      <w:r>
        <w:rPr>
          <w:b/>
          <w:color w:val="231F1F"/>
          <w:sz w:val="24"/>
        </w:rPr>
        <w:t>PHAÙP TAÙC TÒNH</w:t>
      </w:r>
    </w:p>
    <w:p>
      <w:pPr>
        <w:pStyle w:val="Heading1"/>
        <w:spacing w:line="311" w:lineRule="exact" w:before="244"/>
        <w:rPr>
          <w:i/>
        </w:rPr>
      </w:pPr>
      <w:r>
        <w:rPr/>
        <w:drawing>
          <wp:anchor distT="0" distB="0" distL="0" distR="0" allowOverlap="1" layoutInCell="1" locked="0" behindDoc="1" simplePos="0" relativeHeight="487542784">
            <wp:simplePos x="0" y="0"/>
            <wp:positionH relativeFrom="page">
              <wp:posOffset>2699364</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43296">
            <wp:simplePos x="0" y="0"/>
            <wp:positionH relativeFrom="page">
              <wp:posOffset>3030695</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keát taùc t nh ñ a:</w:t>
      </w:r>
    </w:p>
    <w:p>
      <w:pPr>
        <w:pStyle w:val="BodyText"/>
        <w:spacing w:line="220" w:lineRule="auto" w:before="20"/>
        <w:ind w:right="719"/>
      </w:pPr>
      <w:r>
        <w:rPr>
          <w:color w:val="231F1F"/>
        </w:rPr>
        <w:t>(Tònh ñòa coù boán loaïi: 1. Hoaëc cuûa ñaøn-vieät, hoaëc cuûa ngöôøi kinh doanh khi laøm chuøa phaân xöû. 2. Hoaëc laøm chuøa chöa xong. &gt;. Xung quanh chuøa khoâng coù haøng raøo hoaëc vaùch; hoaëc chæ coù nöûa haøng raøo vaø vaùch. 4. Taêng taùc baïch nhò Yeát-ma keát).</w:t>
      </w:r>
    </w:p>
    <w:p>
      <w:pPr>
        <w:pStyle w:val="BodyText"/>
        <w:spacing w:line="220" w:lineRule="auto"/>
        <w:ind w:right="721"/>
      </w:pPr>
      <w:r>
        <w:rPr>
          <w:color w:val="231F1F"/>
        </w:rPr>
        <w:t>Ñaïi ñöùc Taêng laéng nghe! Neáu thôøi gian thích hôïp vôùi Taêng, Taêng ñoàng yù. Nay Taêng keát nôi… laøm tònh ñòa. Ñaây laø lôøi taùc baïch.</w:t>
      </w:r>
    </w:p>
    <w:p>
      <w:pPr>
        <w:pStyle w:val="BodyText"/>
        <w:spacing w:line="220" w:lineRule="auto"/>
        <w:ind w:right="722"/>
      </w:pPr>
      <w:r>
        <w:rPr>
          <w:color w:val="231F1F"/>
        </w:rPr>
        <w:t>Ñaïi ñöùc Taêng laéng nghe! Nay Taêng keát nôi… laøm tònh ñòa. Caùc Tröôûng laõo naøo ñoàng yù Taêng keát nôi… laøm tònh ñòa thì im laëng. Vò naøo khoâng ñoàng yù thì noùi ra.</w:t>
      </w:r>
    </w:p>
    <w:p>
      <w:pPr>
        <w:pStyle w:val="BodyText"/>
        <w:spacing w:line="220" w:lineRule="auto"/>
        <w:ind w:right="724"/>
      </w:pPr>
      <w:r>
        <w:rPr>
          <w:color w:val="231F1F"/>
        </w:rPr>
        <w:t>Taêng ñaõ ñoàng yù keát nôi… laøm tònh ñòa. Taêng ñaõ ñoàng yù vì im</w:t>
      </w:r>
      <w:r>
        <w:rPr>
          <w:color w:val="231F1F"/>
          <w:spacing w:val="-32"/>
        </w:rPr>
        <w:t> </w:t>
      </w:r>
      <w:r>
        <w:rPr>
          <w:color w:val="231F1F"/>
        </w:rPr>
        <w:t>laëng. Vieäc naøy nay toâi xin ghi nhaän nhö vaäy. (Neáu Taêng-giaø-lam nghi </w:t>
      </w:r>
      <w:r>
        <w:rPr>
          <w:color w:val="231F1F"/>
          <w:spacing w:val="-3"/>
        </w:rPr>
        <w:t>tröôùc </w:t>
      </w:r>
      <w:r>
        <w:rPr>
          <w:color w:val="231F1F"/>
        </w:rPr>
        <w:t>ñaõ coù tònh ñòa thì neân giaûi roài sau ñoù keát</w:t>
      </w:r>
      <w:r>
        <w:rPr>
          <w:color w:val="231F1F"/>
          <w:spacing w:val="-2"/>
        </w:rPr>
        <w:t> </w:t>
      </w:r>
      <w:r>
        <w:rPr>
          <w:color w:val="231F1F"/>
        </w:rPr>
        <w:t>laïi).</w:t>
      </w:r>
    </w:p>
    <w:p>
      <w:pPr>
        <w:spacing w:line="220" w:lineRule="auto" w:before="0"/>
        <w:ind w:left="724" w:right="721" w:firstLine="566"/>
        <w:jc w:val="both"/>
        <w:rPr>
          <w:sz w:val="24"/>
        </w:rPr>
      </w:pPr>
      <w:r>
        <w:rPr/>
        <w:drawing>
          <wp:anchor distT="0" distB="0" distL="0" distR="0" allowOverlap="1" layoutInCell="1" locked="0" behindDoc="1" simplePos="0" relativeHeight="487543808">
            <wp:simplePos x="0" y="0"/>
            <wp:positionH relativeFrom="page">
              <wp:posOffset>3760870</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Vaên yeát-ma sai ngöôøi coi xeùt t nh phaùp: </w:t>
      </w:r>
      <w:r>
        <w:rPr>
          <w:color w:val="231F1F"/>
          <w:sz w:val="24"/>
        </w:rPr>
        <w:t>(Ngöôøi kia nhö phaùp</w:t>
      </w:r>
      <w:r>
        <w:rPr>
          <w:color w:val="231F1F"/>
          <w:spacing w:val="-41"/>
          <w:sz w:val="24"/>
        </w:rPr>
        <w:t> </w:t>
      </w:r>
      <w:r>
        <w:rPr>
          <w:color w:val="231F1F"/>
          <w:sz w:val="24"/>
        </w:rPr>
        <w:t>xem xeùt ñoà aên uoáng saïch vaø taêm xæa raêng, nhöõng vieäc nhö</w:t>
      </w:r>
      <w:r>
        <w:rPr>
          <w:color w:val="231F1F"/>
          <w:spacing w:val="-1"/>
          <w:sz w:val="24"/>
        </w:rPr>
        <w:t> </w:t>
      </w:r>
      <w:r>
        <w:rPr>
          <w:color w:val="231F1F"/>
          <w:sz w:val="24"/>
        </w:rPr>
        <w:t>theá).</w:t>
      </w:r>
    </w:p>
    <w:p>
      <w:pPr>
        <w:pStyle w:val="BodyText"/>
        <w:spacing w:line="220" w:lineRule="auto"/>
        <w:ind w:right="721"/>
      </w:pPr>
      <w:r>
        <w:rPr>
          <w:color w:val="231F1F"/>
        </w:rPr>
        <w:t>Ñaïi ñöùc Taêng laéng nghe! Neáu thôøi gian thích hôïp vôùi Taêng, </w:t>
      </w:r>
      <w:r>
        <w:rPr>
          <w:color w:val="231F1F"/>
          <w:spacing w:val="-4"/>
        </w:rPr>
        <w:t>Taêng </w:t>
      </w:r>
      <w:r>
        <w:rPr>
          <w:color w:val="231F1F"/>
        </w:rPr>
        <w:t>ñoàng yù cho Tyø-kheo teân laø… coù theå vì Taêng laøm ngöôøi tònh phaùp. Ñaây laø lôøi taùc</w:t>
      </w:r>
      <w:r>
        <w:rPr>
          <w:color w:val="231F1F"/>
          <w:spacing w:val="1"/>
        </w:rPr>
        <w:t> </w:t>
      </w:r>
      <w:r>
        <w:rPr>
          <w:color w:val="231F1F"/>
        </w:rPr>
        <w:t>baïch.</w:t>
      </w:r>
    </w:p>
    <w:p>
      <w:pPr>
        <w:pStyle w:val="BodyText"/>
        <w:spacing w:line="220" w:lineRule="auto"/>
        <w:ind w:right="725"/>
      </w:pPr>
      <w:r>
        <w:rPr>
          <w:color w:val="231F1F"/>
        </w:rPr>
        <w:t>Ñaïi ñöùc Taêng laéng nghe! Tyø-kheo teân laø… coù theå vì Taêng </w:t>
      </w:r>
      <w:r>
        <w:rPr>
          <w:color w:val="231F1F"/>
          <w:spacing w:val="-3"/>
        </w:rPr>
        <w:t>laøm</w:t>
      </w:r>
      <w:r>
        <w:rPr>
          <w:color w:val="231F1F"/>
          <w:spacing w:val="54"/>
        </w:rPr>
        <w:t> </w:t>
      </w:r>
      <w:r>
        <w:rPr>
          <w:color w:val="231F1F"/>
        </w:rPr>
        <w:t>ngöôøi</w:t>
      </w:r>
      <w:r>
        <w:rPr>
          <w:color w:val="231F1F"/>
          <w:spacing w:val="-8"/>
        </w:rPr>
        <w:t> </w:t>
      </w:r>
      <w:r>
        <w:rPr>
          <w:color w:val="231F1F"/>
        </w:rPr>
        <w:t>tònh</w:t>
      </w:r>
      <w:r>
        <w:rPr>
          <w:color w:val="231F1F"/>
          <w:spacing w:val="-8"/>
        </w:rPr>
        <w:t> </w:t>
      </w:r>
      <w:r>
        <w:rPr>
          <w:color w:val="231F1F"/>
        </w:rPr>
        <w:t>phaùp.</w:t>
      </w:r>
      <w:r>
        <w:rPr>
          <w:color w:val="231F1F"/>
          <w:spacing w:val="-8"/>
        </w:rPr>
        <w:t> </w:t>
      </w:r>
      <w:r>
        <w:rPr>
          <w:color w:val="231F1F"/>
        </w:rPr>
        <w:t>Caùc</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naøo</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Tyø-kheo</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laøm</w:t>
      </w:r>
      <w:r>
        <w:rPr>
          <w:color w:val="231F1F"/>
          <w:spacing w:val="-8"/>
        </w:rPr>
        <w:t> </w:t>
      </w:r>
      <w:r>
        <w:rPr>
          <w:color w:val="231F1F"/>
        </w:rPr>
        <w:t>ngöôøi tònh phaùp thì im laëng. Vò naøo khoâng ñoàng yù thì noùi</w:t>
      </w:r>
      <w:r>
        <w:rPr>
          <w:color w:val="231F1F"/>
          <w:spacing w:val="-3"/>
        </w:rPr>
        <w:t> </w:t>
      </w:r>
      <w:r>
        <w:rPr>
          <w:color w:val="231F1F"/>
        </w:rPr>
        <w:t>ra.</w:t>
      </w:r>
    </w:p>
    <w:p>
      <w:pPr>
        <w:pStyle w:val="BodyText"/>
        <w:spacing w:line="220" w:lineRule="auto"/>
        <w:ind w:right="721"/>
      </w:pPr>
      <w:r>
        <w:rPr>
          <w:color w:val="231F1F"/>
        </w:rPr>
        <w:t>Taêng ñaõ ñoàng yù Tyø-kheo teân laø… laøm ngöôøi tònh phaùp. Taêng ñaõ ñoàng yù vì im laëng. Vieäc naøy nay toâi xin ghi nhaän nhö vaäy. (Sai laøm suy-na traûi ngoïa cuï Taêng, phaân chia chaùo cho Taêng, phaân chia baùnh vaø aùo taêm möa; phaân chia choã cho Sa-di, giöõ ngöôøi laøm vöôøn cuûa Taêng. Nhöõng vieäc nhö vaäy Yeát-ma gioáng nhau, nhöng xöng vieäc thì khaùc).</w:t>
      </w:r>
    </w:p>
    <w:p>
      <w:pPr>
        <w:pStyle w:val="Heading1"/>
        <w:rPr>
          <w:i/>
        </w:rPr>
      </w:pPr>
      <w:r>
        <w:rPr/>
        <w:drawing>
          <wp:anchor distT="0" distB="0" distL="0" distR="0" allowOverlap="1" layoutInCell="1" locked="0" behindDoc="1" simplePos="0" relativeHeight="487544320">
            <wp:simplePos x="0" y="0"/>
            <wp:positionH relativeFrom="page">
              <wp:posOffset>2890938</wp:posOffset>
            </wp:positionH>
            <wp:positionV relativeFrom="paragraph">
              <wp:posOffset>36189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chaân thaät t nh thí:</w:t>
      </w:r>
    </w:p>
    <w:p>
      <w:pPr>
        <w:pStyle w:val="BodyText"/>
        <w:spacing w:line="218" w:lineRule="auto" w:before="4"/>
        <w:ind w:right="722"/>
      </w:pPr>
      <w:r>
        <w:rPr>
          <w:color w:val="231F1F"/>
        </w:rPr>
        <w:t>Tröôûng laõo nhaát taâm nieäm! Toâi Tyø-kheo teân laø… coù y dö naøy </w:t>
      </w:r>
      <w:r>
        <w:rPr>
          <w:color w:val="231F1F"/>
          <w:spacing w:val="-3"/>
        </w:rPr>
        <w:t>chöa </w:t>
      </w:r>
      <w:r>
        <w:rPr>
          <w:color w:val="231F1F"/>
        </w:rPr>
        <w:t>laøm thanh tònh, nay ñeå ñöôïc thanh tònh, toâi boá thí cho Tröôûng laõo laøm</w:t>
      </w:r>
    </w:p>
    <w:p>
      <w:pPr>
        <w:pStyle w:val="BodyText"/>
        <w:spacing w:line="220" w:lineRule="auto" w:before="156"/>
        <w:ind w:right="861" w:firstLine="0"/>
      </w:pPr>
      <w:r>
        <w:rPr>
          <w:color w:val="231F1F"/>
        </w:rPr>
        <w:t>thanh tònh chaân thaät. (Ngöôøi laøm tònh thí chaân thaät neân hoûi vôùi thí chuû nhaân sau môùi ñöôïc thoï duïng).</w:t>
      </w:r>
    </w:p>
    <w:p>
      <w:pPr>
        <w:pStyle w:val="Heading1"/>
        <w:spacing w:line="272" w:lineRule="exact"/>
        <w:rPr>
          <w:i/>
        </w:rPr>
      </w:pPr>
      <w:r>
        <w:rPr/>
        <w:drawing>
          <wp:anchor distT="0" distB="0" distL="0" distR="0" allowOverlap="1" layoutInCell="1" locked="0" behindDoc="1" simplePos="0" relativeHeight="487544832">
            <wp:simplePos x="0" y="0"/>
            <wp:positionH relativeFrom="page">
              <wp:posOffset>2767490</wp:posOffset>
            </wp:positionH>
            <wp:positionV relativeFrom="paragraph">
              <wp:posOffset>38828</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laàn löôït t nh thí:</w:t>
      </w:r>
    </w:p>
    <w:p>
      <w:pPr>
        <w:pStyle w:val="BodyText"/>
        <w:spacing w:line="220" w:lineRule="auto" w:before="14"/>
        <w:ind w:right="722"/>
      </w:pPr>
      <w:r>
        <w:rPr>
          <w:color w:val="231F1F"/>
        </w:rPr>
        <w:t>Tröôûng laõo nhaát taâm nieäm! Toâi Tyø-kheo teân laø… coù y dö naøy </w:t>
      </w:r>
      <w:r>
        <w:rPr>
          <w:color w:val="231F1F"/>
          <w:spacing w:val="-3"/>
        </w:rPr>
        <w:t>chöa </w:t>
      </w:r>
      <w:r>
        <w:rPr>
          <w:color w:val="231F1F"/>
        </w:rPr>
        <w:t>laøm thanh tònh. Vì ñeå trôû thaønh thanh tònh toâi boá thí cho Tröôûng laõo. (Ngöôøi thoï thænh neân noùi nhö vaäy).</w:t>
      </w:r>
    </w:p>
    <w:p>
      <w:pPr>
        <w:pStyle w:val="BodyText"/>
        <w:spacing w:line="220" w:lineRule="auto"/>
        <w:ind w:right="720"/>
      </w:pPr>
      <w:r>
        <w:rPr>
          <w:color w:val="231F1F"/>
        </w:rPr>
        <w:t>Tröôûng laõo nhaát taâm nieäm! Ngaøi coù y dö naøy chöa laøm thanh</w:t>
      </w:r>
      <w:r>
        <w:rPr>
          <w:color w:val="231F1F"/>
          <w:spacing w:val="-42"/>
        </w:rPr>
        <w:t> </w:t>
      </w:r>
      <w:r>
        <w:rPr>
          <w:color w:val="231F1F"/>
        </w:rPr>
        <w:t>tònh. Vì</w:t>
      </w:r>
      <w:r>
        <w:rPr>
          <w:color w:val="231F1F"/>
          <w:spacing w:val="-9"/>
        </w:rPr>
        <w:t> </w:t>
      </w:r>
      <w:r>
        <w:rPr>
          <w:color w:val="231F1F"/>
        </w:rPr>
        <w:t>ñeå</w:t>
      </w:r>
      <w:r>
        <w:rPr>
          <w:color w:val="231F1F"/>
          <w:spacing w:val="-9"/>
        </w:rPr>
        <w:t> </w:t>
      </w:r>
      <w:r>
        <w:rPr>
          <w:color w:val="231F1F"/>
        </w:rPr>
        <w:t>noù</w:t>
      </w:r>
      <w:r>
        <w:rPr>
          <w:color w:val="231F1F"/>
          <w:spacing w:val="-9"/>
        </w:rPr>
        <w:t> </w:t>
      </w:r>
      <w:r>
        <w:rPr>
          <w:color w:val="231F1F"/>
        </w:rPr>
        <w:t>trôû</w:t>
      </w:r>
      <w:r>
        <w:rPr>
          <w:color w:val="231F1F"/>
          <w:spacing w:val="-9"/>
        </w:rPr>
        <w:t> </w:t>
      </w:r>
      <w:r>
        <w:rPr>
          <w:color w:val="231F1F"/>
        </w:rPr>
        <w:t>thaønh</w:t>
      </w:r>
      <w:r>
        <w:rPr>
          <w:color w:val="231F1F"/>
          <w:spacing w:val="-9"/>
        </w:rPr>
        <w:t> </w:t>
      </w:r>
      <w:r>
        <w:rPr>
          <w:color w:val="231F1F"/>
        </w:rPr>
        <w:t>vaät</w:t>
      </w:r>
      <w:r>
        <w:rPr>
          <w:color w:val="231F1F"/>
          <w:spacing w:val="-11"/>
        </w:rPr>
        <w:t> </w:t>
      </w:r>
      <w:r>
        <w:rPr>
          <w:color w:val="231F1F"/>
        </w:rPr>
        <w:t>thanh</w:t>
      </w:r>
      <w:r>
        <w:rPr>
          <w:color w:val="231F1F"/>
          <w:spacing w:val="-9"/>
        </w:rPr>
        <w:t> </w:t>
      </w:r>
      <w:r>
        <w:rPr>
          <w:color w:val="231F1F"/>
        </w:rPr>
        <w:t>tònh</w:t>
      </w:r>
      <w:r>
        <w:rPr>
          <w:color w:val="231F1F"/>
          <w:spacing w:val="-9"/>
        </w:rPr>
        <w:t> </w:t>
      </w:r>
      <w:r>
        <w:rPr>
          <w:color w:val="231F1F"/>
        </w:rPr>
        <w:t>neân</w:t>
      </w:r>
      <w:r>
        <w:rPr>
          <w:color w:val="231F1F"/>
          <w:spacing w:val="-9"/>
        </w:rPr>
        <w:t> </w:t>
      </w:r>
      <w:r>
        <w:rPr>
          <w:color w:val="231F1F"/>
        </w:rPr>
        <w:t>ñaõ</w:t>
      </w:r>
      <w:r>
        <w:rPr>
          <w:color w:val="231F1F"/>
          <w:spacing w:val="-6"/>
        </w:rPr>
        <w:t> </w:t>
      </w:r>
      <w:r>
        <w:rPr>
          <w:color w:val="231F1F"/>
        </w:rPr>
        <w:t>boá</w:t>
      </w:r>
      <w:r>
        <w:rPr>
          <w:color w:val="231F1F"/>
          <w:spacing w:val="-10"/>
        </w:rPr>
        <w:t> </w:t>
      </w:r>
      <w:r>
        <w:rPr>
          <w:color w:val="231F1F"/>
        </w:rPr>
        <w:t>thí</w:t>
      </w:r>
      <w:r>
        <w:rPr>
          <w:color w:val="231F1F"/>
          <w:spacing w:val="-9"/>
        </w:rPr>
        <w:t> </w:t>
      </w:r>
      <w:r>
        <w:rPr>
          <w:color w:val="231F1F"/>
        </w:rPr>
        <w:t>cho</w:t>
      </w:r>
      <w:r>
        <w:rPr>
          <w:color w:val="231F1F"/>
          <w:spacing w:val="-9"/>
        </w:rPr>
        <w:t> </w:t>
      </w:r>
      <w:r>
        <w:rPr>
          <w:color w:val="231F1F"/>
        </w:rPr>
        <w:t>toâi.</w:t>
      </w:r>
      <w:r>
        <w:rPr>
          <w:color w:val="231F1F"/>
          <w:spacing w:val="-9"/>
        </w:rPr>
        <w:t> </w:t>
      </w:r>
      <w:r>
        <w:rPr>
          <w:color w:val="231F1F"/>
        </w:rPr>
        <w:t>Nay</w:t>
      </w:r>
      <w:r>
        <w:rPr>
          <w:color w:val="231F1F"/>
          <w:spacing w:val="-9"/>
        </w:rPr>
        <w:t> </w:t>
      </w:r>
      <w:r>
        <w:rPr>
          <w:color w:val="231F1F"/>
        </w:rPr>
        <w:t>toâi</w:t>
      </w:r>
      <w:r>
        <w:rPr>
          <w:color w:val="231F1F"/>
          <w:spacing w:val="-8"/>
        </w:rPr>
        <w:t> </w:t>
      </w:r>
      <w:r>
        <w:rPr>
          <w:color w:val="231F1F"/>
        </w:rPr>
        <w:t>xin</w:t>
      </w:r>
      <w:r>
        <w:rPr>
          <w:color w:val="231F1F"/>
          <w:spacing w:val="-9"/>
        </w:rPr>
        <w:t> </w:t>
      </w:r>
      <w:r>
        <w:rPr>
          <w:color w:val="231F1F"/>
        </w:rPr>
        <w:t>nhaän. (Nhaän roài neân hoûi ngöôøi</w:t>
      </w:r>
      <w:r>
        <w:rPr>
          <w:color w:val="231F1F"/>
          <w:spacing w:val="-2"/>
        </w:rPr>
        <w:t> </w:t>
      </w:r>
      <w:r>
        <w:rPr>
          <w:color w:val="231F1F"/>
        </w:rPr>
        <w:t>kia):</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297" w:lineRule="exact"/>
        <w:ind w:left="1291" w:firstLine="0"/>
      </w:pPr>
      <w:r>
        <w:rPr>
          <w:color w:val="231F1F"/>
        </w:rPr>
        <w:t>Ngöôøi thí chuû laø ai? (Ngöôøi kia neân noùi)</w:t>
      </w:r>
    </w:p>
    <w:p>
      <w:pPr>
        <w:pStyle w:val="BodyText"/>
        <w:spacing w:line="292" w:lineRule="exact"/>
        <w:ind w:left="1291" w:firstLine="0"/>
      </w:pPr>
      <w:r>
        <w:rPr>
          <w:color w:val="231F1F"/>
        </w:rPr>
        <w:t>Ñem cho ngöôøi naøo ñoù (Ngöôøi thoï thænh neân noùi nhö vaäy).</w:t>
      </w:r>
    </w:p>
    <w:p>
      <w:pPr>
        <w:pStyle w:val="BodyText"/>
        <w:spacing w:line="220" w:lineRule="auto" w:before="15"/>
        <w:ind w:right="724"/>
      </w:pPr>
      <w:r>
        <w:rPr>
          <w:color w:val="231F1F"/>
        </w:rPr>
        <w:t>Tröôûng laõo nhaát taâm nieäm! Ngaøi coù y dö chöa laøm thanh tònh. Vì ñeå noù trôû thaønh thanh tònh neân ñaõ boá thí cho toâi. Toâi ñaõ thoï nhaän y naøy vaø thuoäc veà vò… roài. Ngaøi … neân hoä trì vaø söû duïng tuøy yù. (Ngöôøi laàn </w:t>
      </w:r>
      <w:r>
        <w:rPr>
          <w:color w:val="231F1F"/>
          <w:spacing w:val="-3"/>
        </w:rPr>
        <w:t>löôït </w:t>
      </w:r>
      <w:r>
        <w:rPr>
          <w:color w:val="231F1F"/>
        </w:rPr>
        <w:t>tònh thí, hoaëc ñöôïc hoûi, khoâng hoûi cuõng tuøy yù duøng).</w:t>
      </w:r>
    </w:p>
    <w:p>
      <w:pPr>
        <w:spacing w:line="220" w:lineRule="auto" w:before="0"/>
        <w:ind w:left="724" w:right="720" w:firstLine="566"/>
        <w:jc w:val="both"/>
        <w:rPr>
          <w:sz w:val="24"/>
        </w:rPr>
      </w:pPr>
      <w:r>
        <w:rPr>
          <w:b/>
          <w:i/>
          <w:color w:val="231F1F"/>
          <w:sz w:val="24"/>
        </w:rPr>
        <w:t>Vaên nhaän thuoác baûy ngaøy: </w:t>
      </w:r>
      <w:r>
        <w:rPr>
          <w:color w:val="231F1F"/>
          <w:sz w:val="24"/>
        </w:rPr>
        <w:t>(Tröôùc heát ñeán tònh nhaân nhaän thuoác roài mang ñeán choã ñaïi Tyø-kheo thöa:)</w:t>
      </w:r>
    </w:p>
    <w:p>
      <w:pPr>
        <w:pStyle w:val="BodyText"/>
        <w:spacing w:line="220" w:lineRule="auto"/>
        <w:ind w:right="723"/>
      </w:pPr>
      <w:r>
        <w:rPr>
          <w:color w:val="231F1F"/>
        </w:rPr>
        <w:t>Tröôûng laõo nhaát taâm nieäm! Toâi Tyø-kheo teân laø… vì coù beänh nhaän thuoác baûy ngaøy vaø nguû chung vôùi noù baûy ngaøy. Nay toâi ñeán tröïc tieáp Tröôûng laõo nhaän. (Laàn thöù hai, thöù ba cuõng thöa nhö vaäy).</w:t>
      </w:r>
    </w:p>
    <w:p>
      <w:pPr>
        <w:spacing w:line="220" w:lineRule="auto" w:before="0"/>
        <w:ind w:left="724" w:right="723" w:firstLine="566"/>
        <w:jc w:val="both"/>
        <w:rPr>
          <w:sz w:val="24"/>
        </w:rPr>
      </w:pPr>
      <w:r>
        <w:rPr>
          <w:b/>
          <w:i/>
          <w:color w:val="231F1F"/>
          <w:sz w:val="24"/>
        </w:rPr>
        <w:t>Vaên</w:t>
      </w:r>
      <w:r>
        <w:rPr>
          <w:b/>
          <w:i/>
          <w:color w:val="231F1F"/>
          <w:spacing w:val="-10"/>
          <w:sz w:val="24"/>
        </w:rPr>
        <w:t> </w:t>
      </w:r>
      <w:r>
        <w:rPr>
          <w:b/>
          <w:i/>
          <w:color w:val="231F1F"/>
          <w:sz w:val="24"/>
        </w:rPr>
        <w:t>nhaän</w:t>
      </w:r>
      <w:r>
        <w:rPr>
          <w:b/>
          <w:i/>
          <w:color w:val="231F1F"/>
          <w:spacing w:val="-9"/>
          <w:sz w:val="24"/>
        </w:rPr>
        <w:t> </w:t>
      </w:r>
      <w:r>
        <w:rPr>
          <w:b/>
          <w:i/>
          <w:color w:val="231F1F"/>
          <w:sz w:val="24"/>
        </w:rPr>
        <w:t>thuoác</w:t>
      </w:r>
      <w:r>
        <w:rPr>
          <w:b/>
          <w:i/>
          <w:color w:val="231F1F"/>
          <w:spacing w:val="-9"/>
          <w:sz w:val="24"/>
        </w:rPr>
        <w:t> </w:t>
      </w:r>
      <w:r>
        <w:rPr>
          <w:b/>
          <w:i/>
          <w:color w:val="231F1F"/>
          <w:sz w:val="24"/>
        </w:rPr>
        <w:t>suoát</w:t>
      </w:r>
      <w:r>
        <w:rPr>
          <w:b/>
          <w:i/>
          <w:color w:val="231F1F"/>
          <w:spacing w:val="-9"/>
          <w:sz w:val="24"/>
        </w:rPr>
        <w:t> </w:t>
      </w:r>
      <w:r>
        <w:rPr>
          <w:b/>
          <w:i/>
          <w:color w:val="231F1F"/>
          <w:sz w:val="24"/>
        </w:rPr>
        <w:t>ñôøi:</w:t>
      </w:r>
      <w:r>
        <w:rPr>
          <w:b/>
          <w:i/>
          <w:color w:val="231F1F"/>
          <w:spacing w:val="-8"/>
          <w:sz w:val="24"/>
        </w:rPr>
        <w:t> </w:t>
      </w:r>
      <w:r>
        <w:rPr>
          <w:color w:val="231F1F"/>
          <w:sz w:val="24"/>
        </w:rPr>
        <w:t>(Tröôùc</w:t>
      </w:r>
      <w:r>
        <w:rPr>
          <w:color w:val="231F1F"/>
          <w:spacing w:val="-9"/>
          <w:sz w:val="24"/>
        </w:rPr>
        <w:t> </w:t>
      </w:r>
      <w:r>
        <w:rPr>
          <w:color w:val="231F1F"/>
          <w:sz w:val="24"/>
        </w:rPr>
        <w:t>ñaõ</w:t>
      </w:r>
      <w:r>
        <w:rPr>
          <w:color w:val="231F1F"/>
          <w:spacing w:val="-6"/>
          <w:sz w:val="24"/>
        </w:rPr>
        <w:t> </w:t>
      </w:r>
      <w:r>
        <w:rPr>
          <w:color w:val="231F1F"/>
          <w:sz w:val="24"/>
        </w:rPr>
        <w:t>ñeán</w:t>
      </w:r>
      <w:r>
        <w:rPr>
          <w:color w:val="231F1F"/>
          <w:spacing w:val="-9"/>
          <w:sz w:val="24"/>
        </w:rPr>
        <w:t> </w:t>
      </w:r>
      <w:r>
        <w:rPr>
          <w:color w:val="231F1F"/>
          <w:sz w:val="24"/>
        </w:rPr>
        <w:t>tònh</w:t>
      </w:r>
      <w:r>
        <w:rPr>
          <w:color w:val="231F1F"/>
          <w:spacing w:val="-9"/>
          <w:sz w:val="24"/>
        </w:rPr>
        <w:t> </w:t>
      </w:r>
      <w:r>
        <w:rPr>
          <w:color w:val="231F1F"/>
          <w:sz w:val="24"/>
        </w:rPr>
        <w:t>nhaän</w:t>
      </w:r>
      <w:r>
        <w:rPr>
          <w:color w:val="231F1F"/>
          <w:spacing w:val="-9"/>
          <w:sz w:val="24"/>
        </w:rPr>
        <w:t> </w:t>
      </w:r>
      <w:r>
        <w:rPr>
          <w:color w:val="231F1F"/>
          <w:sz w:val="24"/>
        </w:rPr>
        <w:t>nhaän</w:t>
      </w:r>
      <w:r>
        <w:rPr>
          <w:color w:val="231F1F"/>
          <w:spacing w:val="-9"/>
          <w:sz w:val="24"/>
        </w:rPr>
        <w:t> </w:t>
      </w:r>
      <w:r>
        <w:rPr>
          <w:color w:val="231F1F"/>
          <w:sz w:val="24"/>
        </w:rPr>
        <w:t>roài,</w:t>
      </w:r>
      <w:r>
        <w:rPr>
          <w:color w:val="231F1F"/>
          <w:spacing w:val="-9"/>
          <w:sz w:val="24"/>
        </w:rPr>
        <w:t> </w:t>
      </w:r>
      <w:r>
        <w:rPr>
          <w:color w:val="231F1F"/>
          <w:sz w:val="24"/>
        </w:rPr>
        <w:t>mang ñeán choã Ñaïi Tyø-kheo</w:t>
      </w:r>
      <w:r>
        <w:rPr>
          <w:color w:val="231F1F"/>
          <w:spacing w:val="-3"/>
          <w:sz w:val="24"/>
        </w:rPr>
        <w:t> </w:t>
      </w:r>
      <w:r>
        <w:rPr>
          <w:color w:val="231F1F"/>
          <w:sz w:val="24"/>
        </w:rPr>
        <w:t>thöa:)</w:t>
      </w:r>
    </w:p>
    <w:p>
      <w:pPr>
        <w:pStyle w:val="BodyText"/>
        <w:spacing w:line="220" w:lineRule="auto"/>
        <w:ind w:right="719"/>
      </w:pPr>
      <w:r>
        <w:rPr>
          <w:color w:val="231F1F"/>
        </w:rPr>
        <w:t>Ñaïi ñöùc nhaát tam nieäm! Toâi Tyø-kheo teân laø… coù beänh, ñaây laø thuoác</w:t>
      </w:r>
      <w:r>
        <w:rPr>
          <w:color w:val="231F1F"/>
          <w:spacing w:val="-4"/>
        </w:rPr>
        <w:t> </w:t>
      </w:r>
      <w:r>
        <w:rPr>
          <w:color w:val="231F1F"/>
        </w:rPr>
        <w:t>duøng</w:t>
      </w:r>
      <w:r>
        <w:rPr>
          <w:color w:val="231F1F"/>
          <w:spacing w:val="-4"/>
        </w:rPr>
        <w:t> </w:t>
      </w:r>
      <w:r>
        <w:rPr>
          <w:color w:val="231F1F"/>
        </w:rPr>
        <w:t>troïn</w:t>
      </w:r>
      <w:r>
        <w:rPr>
          <w:color w:val="231F1F"/>
          <w:spacing w:val="-3"/>
        </w:rPr>
        <w:t> </w:t>
      </w:r>
      <w:r>
        <w:rPr>
          <w:color w:val="231F1F"/>
        </w:rPr>
        <w:t>ñôøi</w:t>
      </w:r>
      <w:r>
        <w:rPr>
          <w:color w:val="231F1F"/>
          <w:spacing w:val="-4"/>
        </w:rPr>
        <w:t> </w:t>
      </w:r>
      <w:r>
        <w:rPr>
          <w:color w:val="231F1F"/>
        </w:rPr>
        <w:t>vaø</w:t>
      </w:r>
      <w:r>
        <w:rPr>
          <w:color w:val="231F1F"/>
          <w:spacing w:val="-3"/>
        </w:rPr>
        <w:t> </w:t>
      </w:r>
      <w:r>
        <w:rPr>
          <w:color w:val="231F1F"/>
        </w:rPr>
        <w:t>ñöôïc</w:t>
      </w:r>
      <w:r>
        <w:rPr>
          <w:color w:val="231F1F"/>
          <w:spacing w:val="-1"/>
        </w:rPr>
        <w:t> </w:t>
      </w:r>
      <w:r>
        <w:rPr>
          <w:color w:val="231F1F"/>
        </w:rPr>
        <w:t>ôû</w:t>
      </w:r>
      <w:r>
        <w:rPr>
          <w:color w:val="231F1F"/>
          <w:spacing w:val="-4"/>
        </w:rPr>
        <w:t> </w:t>
      </w:r>
      <w:r>
        <w:rPr>
          <w:color w:val="231F1F"/>
        </w:rPr>
        <w:t>chung</w:t>
      </w:r>
      <w:r>
        <w:rPr>
          <w:color w:val="231F1F"/>
          <w:spacing w:val="-3"/>
        </w:rPr>
        <w:t> </w:t>
      </w:r>
      <w:r>
        <w:rPr>
          <w:color w:val="231F1F"/>
        </w:rPr>
        <w:t>vôùi</w:t>
      </w:r>
      <w:r>
        <w:rPr>
          <w:color w:val="231F1F"/>
          <w:spacing w:val="-4"/>
        </w:rPr>
        <w:t> </w:t>
      </w:r>
      <w:r>
        <w:rPr>
          <w:color w:val="231F1F"/>
        </w:rPr>
        <w:t>thuoác vaø</w:t>
      </w:r>
      <w:r>
        <w:rPr>
          <w:color w:val="231F1F"/>
          <w:spacing w:val="-4"/>
        </w:rPr>
        <w:t> </w:t>
      </w:r>
      <w:r>
        <w:rPr>
          <w:color w:val="231F1F"/>
        </w:rPr>
        <w:t>duøng</w:t>
      </w:r>
      <w:r>
        <w:rPr>
          <w:color w:val="231F1F"/>
          <w:spacing w:val="-4"/>
        </w:rPr>
        <w:t> </w:t>
      </w:r>
      <w:r>
        <w:rPr>
          <w:color w:val="231F1F"/>
        </w:rPr>
        <w:t>laâu</w:t>
      </w:r>
      <w:r>
        <w:rPr>
          <w:color w:val="231F1F"/>
          <w:spacing w:val="-3"/>
        </w:rPr>
        <w:t> </w:t>
      </w:r>
      <w:r>
        <w:rPr>
          <w:color w:val="231F1F"/>
        </w:rPr>
        <w:t>daøi.</w:t>
      </w:r>
      <w:r>
        <w:rPr>
          <w:color w:val="231F1F"/>
          <w:spacing w:val="-4"/>
        </w:rPr>
        <w:t> </w:t>
      </w:r>
      <w:r>
        <w:rPr>
          <w:color w:val="231F1F"/>
        </w:rPr>
        <w:t>Nay</w:t>
      </w:r>
      <w:r>
        <w:rPr>
          <w:color w:val="231F1F"/>
          <w:spacing w:val="-5"/>
        </w:rPr>
        <w:t> </w:t>
      </w:r>
      <w:r>
        <w:rPr>
          <w:color w:val="231F1F"/>
        </w:rPr>
        <w:t>toâi ñeán tröïc tieáp Tröôûng laõo nhaän. (Laàn thöù hai, thöù ba cuõng thöa nhö vaäy. Khoâng ñeå qua ñeâm, khoâng thoï baèng mieäng).</w:t>
      </w:r>
    </w:p>
    <w:p>
      <w:pPr>
        <w:pStyle w:val="BodyText"/>
        <w:ind w:left="0" w:firstLine="0"/>
        <w:jc w:val="left"/>
        <w:rPr>
          <w:sz w:val="20"/>
        </w:rPr>
      </w:pPr>
    </w:p>
    <w:p>
      <w:pPr>
        <w:pStyle w:val="BodyText"/>
        <w:spacing w:before="6"/>
        <w:ind w:left="0" w:firstLine="0"/>
        <w:jc w:val="left"/>
        <w:rPr>
          <w:sz w:val="11"/>
        </w:rPr>
      </w:pPr>
      <w:r>
        <w:rPr/>
        <w:pict>
          <v:shape style="position:absolute;margin-left:250.080002pt;margin-top:9.8385pt;width:94.95pt;height:.1pt;mso-position-horizontal-relative:page;mso-position-vertical-relative:paragraph;z-index:-15726080;mso-wrap-distance-left:0;mso-wrap-distance-right:0" coordorigin="5002,197" coordsize="1899,0" path="m5002,197l6900,197e" filled="false" stroked="true" strokeweight=".768029pt" strokecolor="#221e1e">
            <v:path arrowok="t"/>
            <v:stroke dashstyle="shortdash"/>
            <w10:wrap type="topAndBottom"/>
          </v:shape>
        </w:pict>
      </w:r>
    </w:p>
    <w:sectPr>
      <w:headerReference w:type="default" r:id="rId7"/>
      <w:pgSz w:w="11910" w:h="16840"/>
      <w:pgMar w:header="942"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3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73184"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72672"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2160"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71648"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7113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- 026-1432 PhÃ¡p TÃ¡c Tá»‰nh-Ä’Ã€m VÃ´ Ä’á»©c Luáº­n Bá»Ž Táº¡p Yáº¿t Ma-Luáº­t Tá»© Pháº§n.docx</dc:title>
  <dcterms:created xsi:type="dcterms:W3CDTF">2021-03-11T03:13:16Z</dcterms:created>
  <dcterms:modified xsi:type="dcterms:W3CDTF">2021-03-11T03:13:16Z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